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D3" w:rsidRPr="00F515D3" w:rsidRDefault="00F515D3" w:rsidP="00F515D3">
      <w:pPr>
        <w:spacing w:line="340" w:lineRule="exact"/>
        <w:jc w:val="center"/>
        <w:rPr>
          <w:rFonts w:ascii="HGS岸本楷書体" w:eastAsia="HGS岸本楷書体" w:hAnsiTheme="minorEastAsia" w:cs="Meiryo UI"/>
          <w:color w:val="1F1F1F"/>
          <w:sz w:val="32"/>
          <w:szCs w:val="24"/>
          <w:shd w:val="clear" w:color="auto" w:fill="FFFFFF"/>
        </w:rPr>
      </w:pPr>
      <w:bookmarkStart w:id="0" w:name="_GoBack"/>
      <w:bookmarkEnd w:id="0"/>
      <w:r w:rsidRPr="00F515D3">
        <w:rPr>
          <w:rFonts w:ascii="HGS岸本楷書体" w:eastAsia="HGS岸本楷書体" w:hAnsiTheme="minorEastAsia" w:cs="Meiryo UI" w:hint="eastAsia"/>
          <w:color w:val="1F1F1F"/>
          <w:sz w:val="32"/>
          <w:szCs w:val="24"/>
          <w:shd w:val="clear" w:color="auto" w:fill="FFFFFF"/>
        </w:rPr>
        <w:t>♪オモニコーラス創立30周年記念演奏会♪</w:t>
      </w:r>
    </w:p>
    <w:p w:rsidR="00F515D3" w:rsidRPr="00F515D3" w:rsidRDefault="00F515D3" w:rsidP="00F515D3">
      <w:pPr>
        <w:spacing w:line="340" w:lineRule="exact"/>
        <w:jc w:val="center"/>
        <w:rPr>
          <w:rFonts w:ascii="HGS岸本楷書体" w:eastAsia="HGS岸本楷書体" w:hAnsiTheme="minorEastAsia" w:cs="Meiryo UI"/>
          <w:color w:val="1F1F1F"/>
          <w:sz w:val="32"/>
          <w:szCs w:val="24"/>
          <w:shd w:val="clear" w:color="auto" w:fill="FFFFFF"/>
        </w:rPr>
      </w:pPr>
      <w:r w:rsidRPr="00F515D3">
        <w:rPr>
          <w:rFonts w:ascii="HGS岸本楷書体" w:eastAsia="HGS岸本楷書体" w:hAnsiTheme="minorEastAsia" w:cs="Meiryo UI" w:hint="eastAsia"/>
          <w:color w:val="1F1F1F"/>
          <w:sz w:val="32"/>
          <w:szCs w:val="24"/>
          <w:shd w:val="clear" w:color="auto" w:fill="FFFFFF"/>
        </w:rPr>
        <w:t>チケット申込書</w:t>
      </w:r>
    </w:p>
    <w:p w:rsidR="00F515D3" w:rsidRDefault="00F515D3" w:rsidP="00F515D3">
      <w:pPr>
        <w:spacing w:line="340" w:lineRule="exact"/>
        <w:rPr>
          <w:rFonts w:asciiTheme="minorEastAsia" w:hAnsiTheme="minorEastAsia" w:cs="Meiryo UI"/>
          <w:color w:val="1F1F1F"/>
          <w:sz w:val="28"/>
          <w:szCs w:val="24"/>
          <w:shd w:val="clear" w:color="auto" w:fill="FFFFFF"/>
        </w:rPr>
      </w:pPr>
    </w:p>
    <w:p w:rsidR="00F515D3" w:rsidRDefault="00F515D3" w:rsidP="00F515D3">
      <w:pPr>
        <w:spacing w:line="340" w:lineRule="exact"/>
        <w:rPr>
          <w:rFonts w:asciiTheme="minorEastAsia" w:hAnsiTheme="minorEastAsia" w:cs="Meiryo UI"/>
          <w:color w:val="1F1F1F"/>
          <w:sz w:val="28"/>
          <w:szCs w:val="24"/>
          <w:shd w:val="clear" w:color="auto" w:fill="FFFFFF"/>
        </w:rPr>
      </w:pPr>
    </w:p>
    <w:p w:rsidR="00F515D3" w:rsidRDefault="00F515D3" w:rsidP="00F515D3">
      <w:pPr>
        <w:spacing w:line="340" w:lineRule="exact"/>
        <w:rPr>
          <w:rFonts w:asciiTheme="minorEastAsia" w:hAnsiTheme="minorEastAsia" w:cs="Meiryo UI"/>
          <w:color w:val="1F1F1F"/>
          <w:sz w:val="24"/>
          <w:szCs w:val="24"/>
          <w:shd w:val="clear" w:color="auto" w:fill="FFFFFF"/>
        </w:rPr>
      </w:pPr>
      <w:r w:rsidRPr="00CF7C22">
        <w:rPr>
          <w:rFonts w:asciiTheme="minorEastAsia" w:hAnsiTheme="minorEastAsia" w:cs="Meiryo UI" w:hint="eastAsia"/>
          <w:color w:val="1F1F1F"/>
          <w:sz w:val="24"/>
          <w:szCs w:val="24"/>
          <w:shd w:val="clear" w:color="auto" w:fill="FFFFFF"/>
        </w:rPr>
        <w:t>○日　時：2019年10月14</w:t>
      </w:r>
      <w:r w:rsidR="00E66BF1">
        <w:rPr>
          <w:rFonts w:asciiTheme="minorEastAsia" w:hAnsiTheme="minorEastAsia" w:cs="Meiryo UI" w:hint="eastAsia"/>
          <w:color w:val="1F1F1F"/>
          <w:sz w:val="24"/>
          <w:szCs w:val="24"/>
          <w:shd w:val="clear" w:color="auto" w:fill="FFFFFF"/>
        </w:rPr>
        <w:t>日</w:t>
      </w:r>
      <w:r w:rsidRPr="00CF7C22">
        <w:rPr>
          <w:rFonts w:asciiTheme="minorEastAsia" w:hAnsiTheme="minorEastAsia" w:cs="Meiryo UI" w:hint="eastAsia"/>
          <w:color w:val="1F1F1F"/>
          <w:sz w:val="24"/>
          <w:szCs w:val="24"/>
          <w:shd w:val="clear" w:color="auto" w:fill="FFFFFF"/>
        </w:rPr>
        <w:t>（月・祝）開演：14：00～（開場：13：00～）</w:t>
      </w:r>
    </w:p>
    <w:p w:rsidR="00F515D3" w:rsidRDefault="00F515D3" w:rsidP="00F515D3">
      <w:pPr>
        <w:spacing w:line="340" w:lineRule="exact"/>
        <w:rPr>
          <w:rFonts w:asciiTheme="minorEastAsia" w:hAnsiTheme="minorEastAsia" w:cs="Meiryo UI"/>
          <w:color w:val="1F1F1F"/>
          <w:sz w:val="28"/>
          <w:szCs w:val="24"/>
          <w:shd w:val="clear" w:color="auto" w:fill="FFFFFF"/>
        </w:rPr>
      </w:pPr>
      <w:r>
        <w:rPr>
          <w:rFonts w:asciiTheme="minorEastAsia" w:hAnsiTheme="minorEastAsia" w:cs="Meiryo UI" w:hint="eastAsia"/>
          <w:color w:val="1F1F1F"/>
          <w:sz w:val="24"/>
          <w:szCs w:val="24"/>
          <w:shd w:val="clear" w:color="auto" w:fill="FFFFFF"/>
        </w:rPr>
        <w:t>〇料　金：2,000円</w:t>
      </w:r>
      <w:r w:rsidR="00F8031B">
        <w:rPr>
          <w:rFonts w:asciiTheme="minorEastAsia" w:hAnsiTheme="minorEastAsia" w:cs="Meiryo UI" w:hint="eastAsia"/>
          <w:color w:val="1F1F1F"/>
          <w:sz w:val="24"/>
          <w:szCs w:val="24"/>
          <w:shd w:val="clear" w:color="auto" w:fill="FFFFFF"/>
        </w:rPr>
        <w:t>（前売）</w:t>
      </w:r>
    </w:p>
    <w:p w:rsidR="00F515D3" w:rsidRPr="00CF7C22" w:rsidRDefault="00F515D3" w:rsidP="00F515D3">
      <w:pPr>
        <w:spacing w:line="340" w:lineRule="exact"/>
        <w:rPr>
          <w:rFonts w:asciiTheme="minorEastAsia" w:hAnsiTheme="minorEastAsia" w:cs="Meiryo UI"/>
          <w:color w:val="1F1F1F"/>
          <w:sz w:val="24"/>
          <w:szCs w:val="24"/>
          <w:shd w:val="clear" w:color="auto" w:fill="FFFFFF"/>
        </w:rPr>
      </w:pPr>
      <w:r w:rsidRPr="00CF7C22">
        <w:rPr>
          <w:rFonts w:asciiTheme="minorEastAsia" w:hAnsiTheme="minorEastAsia" w:cs="Meiryo UI" w:hint="eastAsia"/>
          <w:color w:val="1F1F1F"/>
          <w:sz w:val="24"/>
          <w:szCs w:val="24"/>
          <w:shd w:val="clear" w:color="auto" w:fill="FFFFFF"/>
        </w:rPr>
        <w:t>○会　場：いずみホール</w:t>
      </w:r>
    </w:p>
    <w:p w:rsidR="00F515D3" w:rsidRDefault="00F515D3" w:rsidP="00F515D3">
      <w:pPr>
        <w:spacing w:line="340" w:lineRule="exact"/>
        <w:rPr>
          <w:rFonts w:asciiTheme="minorEastAsia" w:hAnsiTheme="minorEastAsia" w:cs="Meiryo UI"/>
          <w:color w:val="1F1F1F"/>
          <w:sz w:val="28"/>
          <w:szCs w:val="24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79"/>
        <w:gridCol w:w="4279"/>
      </w:tblGrid>
      <w:tr w:rsidR="00F515D3" w:rsidTr="00846FE7">
        <w:trPr>
          <w:trHeight w:val="1705"/>
          <w:jc w:val="center"/>
        </w:trPr>
        <w:tc>
          <w:tcPr>
            <w:tcW w:w="4279" w:type="dxa"/>
            <w:vAlign w:val="center"/>
          </w:tcPr>
          <w:p w:rsidR="00F515D3" w:rsidRPr="00950C22" w:rsidRDefault="00F515D3" w:rsidP="00F515D3">
            <w:pPr>
              <w:spacing w:line="340" w:lineRule="exact"/>
              <w:jc w:val="center"/>
              <w:rPr>
                <w:rFonts w:ascii="HGP明朝E" w:eastAsia="HGP明朝E" w:hAnsi="HGP明朝E" w:cs="Meiryo UI"/>
                <w:color w:val="1F1F1F"/>
                <w:sz w:val="32"/>
                <w:szCs w:val="24"/>
                <w:shd w:val="clear" w:color="auto" w:fill="FFFFFF"/>
              </w:rPr>
            </w:pPr>
            <w:r w:rsidRPr="00950C22">
              <w:rPr>
                <w:rFonts w:ascii="HGP明朝E" w:eastAsia="HGP明朝E" w:hAnsi="HGP明朝E" w:cs="Meiryo UI" w:hint="eastAsia"/>
                <w:color w:val="1F1F1F"/>
                <w:sz w:val="32"/>
                <w:szCs w:val="24"/>
                <w:shd w:val="clear" w:color="auto" w:fill="FFFFFF"/>
              </w:rPr>
              <w:t>ご希望人数</w:t>
            </w:r>
          </w:p>
        </w:tc>
        <w:tc>
          <w:tcPr>
            <w:tcW w:w="4279" w:type="dxa"/>
            <w:vAlign w:val="center"/>
          </w:tcPr>
          <w:p w:rsidR="00F515D3" w:rsidRPr="00950C22" w:rsidRDefault="00F515D3" w:rsidP="00F515D3">
            <w:pPr>
              <w:spacing w:line="340" w:lineRule="exact"/>
              <w:jc w:val="center"/>
              <w:rPr>
                <w:rFonts w:ascii="HGP明朝E" w:eastAsia="HGP明朝E" w:hAnsi="HGP明朝E" w:cs="Meiryo UI"/>
                <w:color w:val="1F1F1F"/>
                <w:sz w:val="32"/>
                <w:szCs w:val="24"/>
                <w:u w:val="single"/>
                <w:shd w:val="clear" w:color="auto" w:fill="FFFFFF"/>
              </w:rPr>
            </w:pPr>
          </w:p>
          <w:p w:rsidR="00F515D3" w:rsidRPr="00950C22" w:rsidRDefault="00F515D3" w:rsidP="00F515D3">
            <w:pPr>
              <w:spacing w:line="340" w:lineRule="exact"/>
              <w:jc w:val="center"/>
              <w:rPr>
                <w:rFonts w:ascii="HGP明朝E" w:eastAsia="HGP明朝E" w:hAnsi="HGP明朝E" w:cs="Meiryo UI"/>
                <w:color w:val="1F1F1F"/>
                <w:sz w:val="32"/>
                <w:szCs w:val="24"/>
                <w:u w:val="single"/>
                <w:shd w:val="clear" w:color="auto" w:fill="FFFFFF"/>
              </w:rPr>
            </w:pPr>
            <w:r w:rsidRPr="00950C22">
              <w:rPr>
                <w:rFonts w:ascii="HGP明朝E" w:eastAsia="HGP明朝E" w:hAnsi="HGP明朝E" w:cs="Meiryo UI" w:hint="eastAsia"/>
                <w:color w:val="1F1F1F"/>
                <w:sz w:val="32"/>
                <w:szCs w:val="24"/>
                <w:u w:val="single"/>
                <w:shd w:val="clear" w:color="auto" w:fill="FFFFFF"/>
              </w:rPr>
              <w:t xml:space="preserve">　　　　　　名</w:t>
            </w:r>
          </w:p>
        </w:tc>
      </w:tr>
    </w:tbl>
    <w:p w:rsidR="00F515D3" w:rsidRDefault="00F515D3" w:rsidP="00F515D3">
      <w:pPr>
        <w:spacing w:line="340" w:lineRule="exact"/>
        <w:rPr>
          <w:rFonts w:asciiTheme="minorEastAsia" w:hAnsiTheme="minorEastAsia" w:cs="Meiryo UI"/>
          <w:color w:val="1F1F1F"/>
          <w:sz w:val="28"/>
          <w:szCs w:val="24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6285"/>
      </w:tblGrid>
      <w:tr w:rsidR="00F515D3" w:rsidTr="00846FE7">
        <w:trPr>
          <w:trHeight w:val="1024"/>
          <w:jc w:val="center"/>
        </w:trPr>
        <w:tc>
          <w:tcPr>
            <w:tcW w:w="2886" w:type="dxa"/>
            <w:vAlign w:val="center"/>
          </w:tcPr>
          <w:p w:rsidR="00F515D3" w:rsidRPr="00950C22" w:rsidRDefault="00F515D3" w:rsidP="00950C22">
            <w:pPr>
              <w:spacing w:line="340" w:lineRule="exact"/>
              <w:jc w:val="center"/>
              <w:rPr>
                <w:rFonts w:ascii="HGP明朝E" w:eastAsia="HGP明朝E" w:hAnsi="HGP明朝E" w:cs="Meiryo UI"/>
                <w:color w:val="1F1F1F"/>
                <w:sz w:val="28"/>
                <w:szCs w:val="24"/>
                <w:shd w:val="clear" w:color="auto" w:fill="FFFFFF"/>
              </w:rPr>
            </w:pPr>
            <w:r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>姓</w:t>
            </w:r>
            <w:r w:rsidR="00C6492E"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 xml:space="preserve">　</w:t>
            </w:r>
            <w:r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>名</w:t>
            </w:r>
          </w:p>
        </w:tc>
        <w:tc>
          <w:tcPr>
            <w:tcW w:w="6285" w:type="dxa"/>
          </w:tcPr>
          <w:p w:rsidR="00F515D3" w:rsidRDefault="00F515D3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</w:tr>
      <w:tr w:rsidR="00F515D3" w:rsidTr="00846FE7">
        <w:trPr>
          <w:trHeight w:val="1024"/>
          <w:jc w:val="center"/>
        </w:trPr>
        <w:tc>
          <w:tcPr>
            <w:tcW w:w="2886" w:type="dxa"/>
            <w:vAlign w:val="center"/>
          </w:tcPr>
          <w:p w:rsidR="00F515D3" w:rsidRPr="00950C22" w:rsidRDefault="00F515D3" w:rsidP="00950C22">
            <w:pPr>
              <w:spacing w:line="340" w:lineRule="exact"/>
              <w:jc w:val="center"/>
              <w:rPr>
                <w:rFonts w:ascii="HGP明朝E" w:eastAsia="HGP明朝E" w:hAnsi="HGP明朝E" w:cs="Meiryo UI"/>
                <w:color w:val="1F1F1F"/>
                <w:sz w:val="28"/>
                <w:szCs w:val="24"/>
                <w:shd w:val="clear" w:color="auto" w:fill="FFFFFF"/>
              </w:rPr>
            </w:pPr>
            <w:r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>連絡先</w:t>
            </w:r>
          </w:p>
        </w:tc>
        <w:tc>
          <w:tcPr>
            <w:tcW w:w="6285" w:type="dxa"/>
          </w:tcPr>
          <w:p w:rsidR="00F515D3" w:rsidRDefault="00F515D3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</w:tr>
      <w:tr w:rsidR="00F515D3" w:rsidTr="00846FE7">
        <w:trPr>
          <w:trHeight w:val="1071"/>
          <w:jc w:val="center"/>
        </w:trPr>
        <w:tc>
          <w:tcPr>
            <w:tcW w:w="2886" w:type="dxa"/>
            <w:vAlign w:val="center"/>
          </w:tcPr>
          <w:p w:rsidR="00846FE7" w:rsidRPr="00950C22" w:rsidRDefault="00F515D3" w:rsidP="00950C22">
            <w:pPr>
              <w:spacing w:line="340" w:lineRule="exact"/>
              <w:jc w:val="center"/>
              <w:rPr>
                <w:rFonts w:ascii="HGP明朝E" w:eastAsia="HGP明朝E" w:hAnsi="HGP明朝E" w:cs="Meiryo UI"/>
                <w:color w:val="1F1F1F"/>
                <w:sz w:val="28"/>
                <w:szCs w:val="24"/>
                <w:shd w:val="clear" w:color="auto" w:fill="FFFFFF"/>
              </w:rPr>
            </w:pPr>
            <w:r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>住</w:t>
            </w:r>
            <w:r w:rsidR="00846FE7"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 xml:space="preserve">　</w:t>
            </w:r>
            <w:r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>所</w:t>
            </w:r>
          </w:p>
          <w:p w:rsidR="00F515D3" w:rsidRPr="00950C22" w:rsidRDefault="00F515D3" w:rsidP="00950C22">
            <w:pPr>
              <w:spacing w:line="340" w:lineRule="exact"/>
              <w:jc w:val="center"/>
              <w:rPr>
                <w:rFonts w:ascii="HGP明朝E" w:eastAsia="HGP明朝E" w:hAnsi="HGP明朝E" w:cs="Meiryo UI"/>
                <w:color w:val="1F1F1F"/>
                <w:sz w:val="28"/>
                <w:szCs w:val="24"/>
                <w:shd w:val="clear" w:color="auto" w:fill="FFFFFF"/>
              </w:rPr>
            </w:pPr>
            <w:r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>（チケット送付先）</w:t>
            </w:r>
          </w:p>
        </w:tc>
        <w:tc>
          <w:tcPr>
            <w:tcW w:w="6285" w:type="dxa"/>
          </w:tcPr>
          <w:p w:rsidR="00F515D3" w:rsidRDefault="00846FE7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Meiryo UI" w:hint="eastAsia"/>
                <w:color w:val="1F1F1F"/>
                <w:sz w:val="28"/>
                <w:szCs w:val="24"/>
                <w:shd w:val="clear" w:color="auto" w:fill="FFFFFF"/>
              </w:rPr>
              <w:t>〒</w:t>
            </w:r>
          </w:p>
          <w:p w:rsidR="00846FE7" w:rsidRDefault="00846FE7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  <w:p w:rsidR="00846FE7" w:rsidRDefault="00846FE7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  <w:p w:rsidR="00846FE7" w:rsidRDefault="00846FE7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</w:tr>
      <w:tr w:rsidR="00F8031B" w:rsidTr="00846FE7">
        <w:trPr>
          <w:trHeight w:val="1024"/>
          <w:jc w:val="center"/>
        </w:trPr>
        <w:tc>
          <w:tcPr>
            <w:tcW w:w="2886" w:type="dxa"/>
            <w:vMerge w:val="restart"/>
            <w:vAlign w:val="center"/>
          </w:tcPr>
          <w:p w:rsidR="00F8031B" w:rsidRPr="00950C22" w:rsidRDefault="00F8031B" w:rsidP="00950C22">
            <w:pPr>
              <w:spacing w:line="340" w:lineRule="exact"/>
              <w:jc w:val="center"/>
              <w:rPr>
                <w:rFonts w:ascii="HGP明朝E" w:eastAsia="HGP明朝E" w:hAnsi="HGP明朝E" w:cs="Meiryo UI"/>
                <w:color w:val="1F1F1F"/>
                <w:sz w:val="28"/>
                <w:szCs w:val="24"/>
                <w:shd w:val="clear" w:color="auto" w:fill="FFFFFF"/>
              </w:rPr>
            </w:pPr>
            <w:r w:rsidRPr="00950C22">
              <w:rPr>
                <w:rFonts w:ascii="HGP明朝E" w:eastAsia="HGP明朝E" w:hAnsi="HGP明朝E" w:cs="Meiryo UI" w:hint="eastAsia"/>
                <w:color w:val="1F1F1F"/>
                <w:sz w:val="28"/>
                <w:szCs w:val="24"/>
                <w:shd w:val="clear" w:color="auto" w:fill="FFFFFF"/>
              </w:rPr>
              <w:t>同伴者のお名前</w:t>
            </w:r>
          </w:p>
        </w:tc>
        <w:tc>
          <w:tcPr>
            <w:tcW w:w="6285" w:type="dxa"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</w:tr>
      <w:tr w:rsidR="00F8031B" w:rsidTr="00846FE7">
        <w:trPr>
          <w:trHeight w:val="1024"/>
          <w:jc w:val="center"/>
        </w:trPr>
        <w:tc>
          <w:tcPr>
            <w:tcW w:w="2886" w:type="dxa"/>
            <w:vMerge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285" w:type="dxa"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</w:tr>
      <w:tr w:rsidR="00F8031B" w:rsidTr="00846FE7">
        <w:trPr>
          <w:trHeight w:val="1071"/>
          <w:jc w:val="center"/>
        </w:trPr>
        <w:tc>
          <w:tcPr>
            <w:tcW w:w="2886" w:type="dxa"/>
            <w:vMerge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285" w:type="dxa"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</w:tr>
      <w:tr w:rsidR="00F8031B" w:rsidTr="00846FE7">
        <w:trPr>
          <w:trHeight w:val="1071"/>
          <w:jc w:val="center"/>
        </w:trPr>
        <w:tc>
          <w:tcPr>
            <w:tcW w:w="2886" w:type="dxa"/>
            <w:vMerge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285" w:type="dxa"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</w:tr>
      <w:tr w:rsidR="00F8031B" w:rsidTr="00846FE7">
        <w:trPr>
          <w:trHeight w:val="1071"/>
          <w:jc w:val="center"/>
        </w:trPr>
        <w:tc>
          <w:tcPr>
            <w:tcW w:w="2886" w:type="dxa"/>
            <w:vMerge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285" w:type="dxa"/>
          </w:tcPr>
          <w:p w:rsidR="00F8031B" w:rsidRDefault="00F8031B" w:rsidP="00F515D3">
            <w:pPr>
              <w:spacing w:line="340" w:lineRule="exact"/>
              <w:rPr>
                <w:rFonts w:asciiTheme="minorEastAsia" w:hAnsiTheme="minorEastAsia" w:cs="Meiryo UI"/>
                <w:color w:val="1F1F1F"/>
                <w:sz w:val="28"/>
                <w:szCs w:val="24"/>
                <w:shd w:val="clear" w:color="auto" w:fill="FFFFFF"/>
              </w:rPr>
            </w:pPr>
          </w:p>
        </w:tc>
      </w:tr>
    </w:tbl>
    <w:p w:rsidR="00F515D3" w:rsidRPr="00F515D3" w:rsidRDefault="00F515D3" w:rsidP="00F515D3">
      <w:pPr>
        <w:spacing w:line="340" w:lineRule="exact"/>
        <w:rPr>
          <w:rFonts w:asciiTheme="minorEastAsia" w:hAnsiTheme="minorEastAsia" w:cs="Meiryo UI"/>
          <w:color w:val="1F1F1F"/>
          <w:sz w:val="28"/>
          <w:szCs w:val="24"/>
          <w:shd w:val="clear" w:color="auto" w:fill="FFFFFF"/>
        </w:rPr>
      </w:pPr>
    </w:p>
    <w:sectPr w:rsidR="00F515D3" w:rsidRPr="00F515D3" w:rsidSect="00B526B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C6" w:rsidRDefault="006D4AC6" w:rsidP="00535382">
      <w:r>
        <w:separator/>
      </w:r>
    </w:p>
  </w:endnote>
  <w:endnote w:type="continuationSeparator" w:id="0">
    <w:p w:rsidR="006D4AC6" w:rsidRDefault="006D4AC6" w:rsidP="0053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岸本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C6" w:rsidRDefault="006D4AC6" w:rsidP="00535382">
      <w:r>
        <w:separator/>
      </w:r>
    </w:p>
  </w:footnote>
  <w:footnote w:type="continuationSeparator" w:id="0">
    <w:p w:rsidR="006D4AC6" w:rsidRDefault="006D4AC6" w:rsidP="00535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FC"/>
    <w:rsid w:val="000477DE"/>
    <w:rsid w:val="0008702A"/>
    <w:rsid w:val="00125C37"/>
    <w:rsid w:val="0012739D"/>
    <w:rsid w:val="00172CB5"/>
    <w:rsid w:val="001820CB"/>
    <w:rsid w:val="0028665F"/>
    <w:rsid w:val="002A4F16"/>
    <w:rsid w:val="0030218C"/>
    <w:rsid w:val="00346348"/>
    <w:rsid w:val="00435BB7"/>
    <w:rsid w:val="00503B81"/>
    <w:rsid w:val="005077AD"/>
    <w:rsid w:val="005261A2"/>
    <w:rsid w:val="00535382"/>
    <w:rsid w:val="0056487A"/>
    <w:rsid w:val="006857A3"/>
    <w:rsid w:val="006D4AC6"/>
    <w:rsid w:val="0073091A"/>
    <w:rsid w:val="00733B27"/>
    <w:rsid w:val="00787877"/>
    <w:rsid w:val="00846FE7"/>
    <w:rsid w:val="00864016"/>
    <w:rsid w:val="00867F2D"/>
    <w:rsid w:val="00877BB2"/>
    <w:rsid w:val="00881CD1"/>
    <w:rsid w:val="008D2B59"/>
    <w:rsid w:val="008D3BAE"/>
    <w:rsid w:val="00910843"/>
    <w:rsid w:val="00950C22"/>
    <w:rsid w:val="00A02FB4"/>
    <w:rsid w:val="00A050F2"/>
    <w:rsid w:val="00A10A97"/>
    <w:rsid w:val="00A20E63"/>
    <w:rsid w:val="00A46489"/>
    <w:rsid w:val="00AE57FB"/>
    <w:rsid w:val="00AF3471"/>
    <w:rsid w:val="00B071A8"/>
    <w:rsid w:val="00B526B6"/>
    <w:rsid w:val="00BA68F9"/>
    <w:rsid w:val="00BC0D12"/>
    <w:rsid w:val="00BD60E3"/>
    <w:rsid w:val="00C6492E"/>
    <w:rsid w:val="00CF7C22"/>
    <w:rsid w:val="00D2135F"/>
    <w:rsid w:val="00E225B6"/>
    <w:rsid w:val="00E66BF1"/>
    <w:rsid w:val="00E6716C"/>
    <w:rsid w:val="00F515D3"/>
    <w:rsid w:val="00F8031B"/>
    <w:rsid w:val="00FC3A5C"/>
    <w:rsid w:val="00FF44C0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C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382"/>
  </w:style>
  <w:style w:type="paragraph" w:styleId="a7">
    <w:name w:val="footer"/>
    <w:basedOn w:val="a"/>
    <w:link w:val="a8"/>
    <w:uiPriority w:val="99"/>
    <w:unhideWhenUsed/>
    <w:rsid w:val="00535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C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382"/>
  </w:style>
  <w:style w:type="paragraph" w:styleId="a7">
    <w:name w:val="footer"/>
    <w:basedOn w:val="a"/>
    <w:link w:val="a8"/>
    <w:uiPriority w:val="99"/>
    <w:unhideWhenUsed/>
    <w:rsid w:val="00535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総務部00</dc:creator>
  <cp:keywords/>
  <dc:description/>
  <cp:lastModifiedBy>総務部00</cp:lastModifiedBy>
  <cp:revision>44</cp:revision>
  <cp:lastPrinted>2019-09-03T04:21:00Z</cp:lastPrinted>
  <dcterms:created xsi:type="dcterms:W3CDTF">2019-08-28T06:12:00Z</dcterms:created>
  <dcterms:modified xsi:type="dcterms:W3CDTF">2019-09-03T07:06:00Z</dcterms:modified>
</cp:coreProperties>
</file>